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093BB7E8" w14:textId="6762B0A8" w:rsidR="00CF69DE" w:rsidRDefault="008825DA" w:rsidP="008825DA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8825DA">
        <w:rPr>
          <w:rFonts w:ascii="Arial" w:hAnsi="Arial" w:cs="Arial"/>
          <w:color w:val="000000"/>
          <w:sz w:val="20"/>
          <w:szCs w:val="20"/>
        </w:rPr>
        <w:t>l menos dos (2) proyectos/estudios (de por lo menos tres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825DA">
        <w:rPr>
          <w:rFonts w:ascii="Arial" w:hAnsi="Arial" w:cs="Arial"/>
          <w:color w:val="000000"/>
          <w:sz w:val="20"/>
          <w:szCs w:val="20"/>
        </w:rPr>
        <w:t>(3) meses de duración, cada uno) vinculados a intervenciones y/o políticas públicas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825DA">
        <w:rPr>
          <w:rFonts w:ascii="Arial" w:hAnsi="Arial" w:cs="Arial"/>
          <w:color w:val="000000"/>
          <w:sz w:val="20"/>
          <w:szCs w:val="20"/>
        </w:rPr>
        <w:t>digitalización y/o transformación digital y/o tecnología y/o innovación empresarial</w:t>
      </w:r>
      <w:r w:rsidR="00611981" w:rsidRPr="00611981">
        <w:rPr>
          <w:rFonts w:ascii="Arial" w:hAnsi="Arial" w:cs="Arial"/>
          <w:color w:val="000000"/>
          <w:sz w:val="20"/>
          <w:szCs w:val="20"/>
        </w:rPr>
        <w:t>.</w:t>
      </w:r>
    </w:p>
    <w:p w14:paraId="5A3C38B8" w14:textId="097FDC86" w:rsidR="00F45E66" w:rsidRPr="00EA4361" w:rsidRDefault="00EA4361" w:rsidP="00CF69DE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EA4361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321" w14:textId="77777777" w:rsidR="00B415D1" w:rsidRDefault="00B415D1" w:rsidP="000D60F3">
      <w:r>
        <w:separator/>
      </w:r>
    </w:p>
  </w:endnote>
  <w:endnote w:type="continuationSeparator" w:id="0">
    <w:p w14:paraId="25A2A6FD" w14:textId="77777777" w:rsidR="00B415D1" w:rsidRDefault="00B415D1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6906"/>
      <w:docPartObj>
        <w:docPartGallery w:val="Page Numbers (Bottom of Page)"/>
        <w:docPartUnique/>
      </w:docPartObj>
    </w:sdtPr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2485" w14:textId="77777777" w:rsidR="00B415D1" w:rsidRDefault="00B415D1" w:rsidP="000D60F3">
      <w:r>
        <w:separator/>
      </w:r>
    </w:p>
  </w:footnote>
  <w:footnote w:type="continuationSeparator" w:id="0">
    <w:p w14:paraId="6DC46715" w14:textId="77777777" w:rsidR="00B415D1" w:rsidRDefault="00B415D1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7A7F1602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="008825DA" w:rsidRPr="008825DA">
      <w:rPr>
        <w:rFonts w:ascii="Arial" w:hAnsi="Arial" w:cs="Arial"/>
        <w:sz w:val="16"/>
      </w:rPr>
      <w:t>Año de la Unidad, la Paz y el Desarrollo</w:t>
    </w:r>
    <w:r w:rsidRPr="004B4C98">
      <w:rPr>
        <w:rFonts w:ascii="Arial" w:hAnsi="Arial" w:cs="Arial"/>
        <w:sz w:val="16"/>
      </w:rPr>
      <w:t>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35238"/>
    <w:rsid w:val="000D2740"/>
    <w:rsid w:val="000D60F3"/>
    <w:rsid w:val="002011F9"/>
    <w:rsid w:val="00262575"/>
    <w:rsid w:val="00333294"/>
    <w:rsid w:val="00350A07"/>
    <w:rsid w:val="004B4C98"/>
    <w:rsid w:val="004C257D"/>
    <w:rsid w:val="00581B28"/>
    <w:rsid w:val="00611981"/>
    <w:rsid w:val="00751A1B"/>
    <w:rsid w:val="008454FA"/>
    <w:rsid w:val="008532B8"/>
    <w:rsid w:val="008825DA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B415D1"/>
    <w:rsid w:val="00CC7F17"/>
    <w:rsid w:val="00CE1685"/>
    <w:rsid w:val="00CF69DE"/>
    <w:rsid w:val="00D06C02"/>
    <w:rsid w:val="00D10C4E"/>
    <w:rsid w:val="00D67F90"/>
    <w:rsid w:val="00D9585B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Angelica Villegas Ramirez</cp:lastModifiedBy>
  <cp:revision>2</cp:revision>
  <dcterms:created xsi:type="dcterms:W3CDTF">2023-05-12T20:59:00Z</dcterms:created>
  <dcterms:modified xsi:type="dcterms:W3CDTF">2023-05-12T20:59:00Z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